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41" w:rsidRPr="00921A41" w:rsidRDefault="00921A41" w:rsidP="00921A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МБДОУ « Колундаевский детский сад №5 «Тополек »</w:t>
      </w:r>
    </w:p>
    <w:p w:rsidR="00921A41" w:rsidRPr="00921A41" w:rsidRDefault="00921A41" w:rsidP="00921A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21A41" w:rsidRPr="00921A41" w:rsidRDefault="00921A41" w:rsidP="00921A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21A41" w:rsidRPr="00921A41" w:rsidRDefault="00921A41" w:rsidP="00921A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21A41" w:rsidRPr="00921A41" w:rsidRDefault="00921A41" w:rsidP="00921A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21A41" w:rsidRPr="00921A41" w:rsidRDefault="00921A41" w:rsidP="00921A41">
      <w:pPr>
        <w:widowControl w:val="0"/>
        <w:spacing w:after="0" w:line="360" w:lineRule="exact"/>
        <w:ind w:left="40" w:right="20"/>
        <w:jc w:val="center"/>
        <w:rPr>
          <w:rFonts w:ascii="Times New Roman" w:eastAsia="Georgia" w:hAnsi="Times New Roman" w:cs="Times New Roman"/>
          <w:b/>
          <w:bCs/>
          <w:i/>
          <w:color w:val="000000"/>
          <w:sz w:val="48"/>
          <w:szCs w:val="48"/>
          <w:lang w:eastAsia="ru-RU" w:bidi="ru-RU"/>
        </w:rPr>
      </w:pPr>
      <w:r w:rsidRPr="00921A41">
        <w:rPr>
          <w:rFonts w:ascii="Times New Roman" w:eastAsia="Georgia" w:hAnsi="Times New Roman" w:cs="Times New Roman"/>
          <w:b/>
          <w:bCs/>
          <w:color w:val="000000"/>
          <w:sz w:val="48"/>
          <w:szCs w:val="48"/>
          <w:lang w:eastAsia="ru-RU" w:bidi="ru-RU"/>
        </w:rPr>
        <w:t>«</w:t>
      </w:r>
      <w:r w:rsidRPr="00921A41">
        <w:rPr>
          <w:rFonts w:ascii="Times New Roman" w:eastAsia="Georgia" w:hAnsi="Times New Roman" w:cs="Times New Roman"/>
          <w:b/>
          <w:bCs/>
          <w:i/>
          <w:color w:val="000000"/>
          <w:sz w:val="48"/>
          <w:szCs w:val="48"/>
          <w:lang w:eastAsia="ru-RU" w:bidi="ru-RU"/>
        </w:rPr>
        <w:t>Учите детей любить  природу</w:t>
      </w:r>
      <w:r w:rsidRPr="00921A41">
        <w:rPr>
          <w:rFonts w:ascii="Times New Roman" w:eastAsia="Georgia" w:hAnsi="Times New Roman" w:cs="Times New Roman"/>
          <w:b/>
          <w:bCs/>
          <w:color w:val="000000"/>
          <w:sz w:val="48"/>
          <w:szCs w:val="48"/>
          <w:lang w:eastAsia="ru-RU" w:bidi="ru-RU"/>
        </w:rPr>
        <w:t>»</w:t>
      </w:r>
    </w:p>
    <w:p w:rsidR="00921A41" w:rsidRPr="00921A41" w:rsidRDefault="00921A41" w:rsidP="00921A41">
      <w:pPr>
        <w:widowControl w:val="0"/>
        <w:spacing w:after="0" w:line="360" w:lineRule="exact"/>
        <w:ind w:right="20"/>
        <w:jc w:val="center"/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</w:pPr>
    </w:p>
    <w:p w:rsidR="00921A41" w:rsidRPr="00921A41" w:rsidRDefault="00921A41" w:rsidP="00921A41">
      <w:pPr>
        <w:widowControl w:val="0"/>
        <w:spacing w:after="0" w:line="360" w:lineRule="exact"/>
        <w:ind w:right="20"/>
        <w:jc w:val="center"/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</w:pPr>
      <w:r w:rsidRPr="00921A41"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  <w:t>( консультация для родителей)</w:t>
      </w: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111111"/>
          <w:sz w:val="48"/>
          <w:szCs w:val="4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</w:t>
      </w: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</w:t>
      </w: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Воспитатель: Федосова Елена Петровна</w:t>
      </w: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A41" w:rsidRPr="00921A41" w:rsidRDefault="00921A41" w:rsidP="0092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2020 г.</w:t>
      </w:r>
    </w:p>
    <w:p w:rsidR="00921A41" w:rsidRPr="00921A41" w:rsidRDefault="00921A41" w:rsidP="00921A4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21A41" w:rsidRPr="00921A41" w:rsidRDefault="00921A41" w:rsidP="00921A41">
      <w:pPr>
        <w:widowControl w:val="0"/>
        <w:spacing w:after="0" w:line="360" w:lineRule="exact"/>
        <w:ind w:left="40" w:right="20"/>
        <w:jc w:val="center"/>
        <w:rPr>
          <w:rFonts w:ascii="Times New Roman" w:eastAsia="Georgia" w:hAnsi="Times New Roman" w:cs="Times New Roman"/>
          <w:b/>
          <w:bCs/>
          <w:color w:val="000000"/>
          <w:sz w:val="48"/>
          <w:szCs w:val="48"/>
          <w:lang w:eastAsia="ru-RU" w:bidi="ru-RU"/>
        </w:rPr>
      </w:pPr>
    </w:p>
    <w:p w:rsidR="00921A41" w:rsidRPr="00921A41" w:rsidRDefault="00921A41" w:rsidP="00921A41">
      <w:pPr>
        <w:widowControl w:val="0"/>
        <w:spacing w:after="0" w:line="360" w:lineRule="exact"/>
        <w:ind w:right="20"/>
        <w:jc w:val="center"/>
        <w:rPr>
          <w:rFonts w:ascii="Times New Roman" w:eastAsia="Georgia" w:hAnsi="Times New Roman" w:cs="Times New Roman"/>
          <w:b/>
          <w:bCs/>
          <w:i/>
          <w:color w:val="000000"/>
          <w:sz w:val="48"/>
          <w:szCs w:val="48"/>
          <w:lang w:eastAsia="ru-RU" w:bidi="ru-RU"/>
        </w:rPr>
      </w:pPr>
      <w:r w:rsidRPr="00921A41">
        <w:rPr>
          <w:rFonts w:ascii="Times New Roman" w:eastAsia="Georgia" w:hAnsi="Times New Roman" w:cs="Times New Roman"/>
          <w:b/>
          <w:bCs/>
          <w:color w:val="000000"/>
          <w:sz w:val="48"/>
          <w:szCs w:val="48"/>
          <w:lang w:eastAsia="ru-RU" w:bidi="ru-RU"/>
        </w:rPr>
        <w:lastRenderedPageBreak/>
        <w:t>«</w:t>
      </w:r>
      <w:r w:rsidRPr="00921A41">
        <w:rPr>
          <w:rFonts w:ascii="Times New Roman" w:eastAsia="Georgia" w:hAnsi="Times New Roman" w:cs="Times New Roman"/>
          <w:b/>
          <w:bCs/>
          <w:i/>
          <w:color w:val="000000"/>
          <w:sz w:val="48"/>
          <w:szCs w:val="48"/>
          <w:lang w:eastAsia="ru-RU" w:bidi="ru-RU"/>
        </w:rPr>
        <w:t>Учите детей любить  природу</w:t>
      </w:r>
      <w:r w:rsidRPr="00921A41">
        <w:rPr>
          <w:rFonts w:ascii="Times New Roman" w:eastAsia="Georgia" w:hAnsi="Times New Roman" w:cs="Times New Roman"/>
          <w:b/>
          <w:bCs/>
          <w:color w:val="000000"/>
          <w:sz w:val="48"/>
          <w:szCs w:val="48"/>
          <w:lang w:eastAsia="ru-RU" w:bidi="ru-RU"/>
        </w:rPr>
        <w:t>»</w:t>
      </w:r>
    </w:p>
    <w:p w:rsidR="00921A41" w:rsidRPr="00921A41" w:rsidRDefault="00921A41" w:rsidP="00921A41">
      <w:pPr>
        <w:widowControl w:val="0"/>
        <w:spacing w:after="0" w:line="360" w:lineRule="exact"/>
        <w:ind w:right="20"/>
        <w:jc w:val="center"/>
        <w:rPr>
          <w:rFonts w:ascii="Times New Roman" w:eastAsia="Georgia" w:hAnsi="Times New Roman" w:cs="Times New Roman"/>
          <w:bCs/>
          <w:color w:val="000000"/>
          <w:sz w:val="28"/>
          <w:szCs w:val="28"/>
          <w:lang w:eastAsia="ru-RU" w:bidi="ru-RU"/>
        </w:rPr>
      </w:pPr>
      <w:r w:rsidRPr="00921A41">
        <w:rPr>
          <w:rFonts w:ascii="Times New Roman" w:eastAsia="Georgia" w:hAnsi="Times New Roman" w:cs="Times New Roman"/>
          <w:bCs/>
          <w:color w:val="000000"/>
          <w:sz w:val="28"/>
          <w:szCs w:val="28"/>
          <w:lang w:eastAsia="ru-RU" w:bidi="ru-RU"/>
        </w:rPr>
        <w:t>( консультация для родителей)</w:t>
      </w:r>
    </w:p>
    <w:p w:rsidR="00921A41" w:rsidRPr="00921A41" w:rsidRDefault="00921A41" w:rsidP="00921A41">
      <w:pPr>
        <w:widowControl w:val="0"/>
        <w:spacing w:after="0" w:line="360" w:lineRule="auto"/>
        <w:ind w:right="20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Природа оказывает огромное влияние на формирование личности ребенка. Ведь взрослые до сих пор, вспоминая свое детство, невольно думают о речке, в которой купались, о лесе, где впервые услышали пение птиц, о поляне, на которой собирали землянику.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Какими вырастут ваши дети, зависит от нас: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мы должны научить детей не только брать от природы, но и заботиться о ней, охранять и приумножать ее богатства. Перед родителями (взрослыми) стоят такие задачи по экологическому воспитанию</w:t>
      </w:r>
      <w:proofErr w:type="gramStart"/>
      <w:r w:rsidRPr="00921A4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. Приучать детей не рвать без надобности цветы, не ломать кустарники, не портить деревья (Ведь нередко родители позволяют детям рвать цветы даже на общественных газонах и клумбах).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. Учить ребят бережно относиться к насекомым, птицам, животным. При необходимости оказывать им помощь</w:t>
      </w:r>
      <w:proofErr w:type="gramStart"/>
      <w:r w:rsidRPr="00921A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. Систематически объяснять детям взаимосвязь природы и человека. Учить замечать красоту окружающей природы</w:t>
      </w:r>
      <w:proofErr w:type="gramStart"/>
      <w:r w:rsidRPr="00921A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. Воспитывать бережное отношение к хлебу и другим продуктам, к воде и электроэнергии.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Уважаемые родители!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Обращайте внимание детей на красоту окру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softHyphen/>
        <w:t>жающей природы, на бережное отношение к ней, особенно расширяется кругозор ваших детей во время наблюдений. И времени на это специально отводить не надо. Достаточно посмотреть вокруг, когда идете в детский сад или обратно. Всегда можно увидеть интересное: как солныш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softHyphen/>
        <w:t>ко встает, как блестят капельки росы на траве, как сверкает иней на деревьях. А ведь бывает и так, как рассказала одна мама: "Мы идем с сыном домой и все больше молчим или обсуждаем, что на ужин готовить будем, какую игрушку купить ему".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Почитайте с детьми книги, рассмотрите иллюстрации.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Книги есть самые разнообразные, например, у Бланки "Хвосты". Из этой книги ваш ребенок узнает много интересного и, в частности, то зачем нужны хвосты жи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вотным, птицам или 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рыбам. Есть очень интересная книга - Энциклопедия для малышей "Чудо всюду" под редакцией Т.Д. </w:t>
      </w:r>
      <w:proofErr w:type="spellStart"/>
      <w:r w:rsidRPr="00921A41">
        <w:rPr>
          <w:rFonts w:ascii="Times New Roman" w:eastAsia="Times New Roman" w:hAnsi="Times New Roman" w:cs="Times New Roman"/>
          <w:sz w:val="28"/>
          <w:szCs w:val="28"/>
        </w:rPr>
        <w:t>Нуждиной</w:t>
      </w:r>
      <w:proofErr w:type="spellEnd"/>
      <w:r w:rsidRPr="00921A41">
        <w:rPr>
          <w:rFonts w:ascii="Times New Roman" w:eastAsia="Times New Roman" w:hAnsi="Times New Roman" w:cs="Times New Roman"/>
          <w:sz w:val="28"/>
          <w:szCs w:val="28"/>
        </w:rPr>
        <w:t>, купите, не пожалеете!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Детям свойственно наглядно-образное мышление, и они легко запоминают то, что видят. Поэтому, если вам доведется побывать в деревне, то обратите внимание на домашних животных, как они живут, как за ними надо ухаживать, чем питаются, какую пользу приносят людям.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Наши ребята ухаживают за птицами, которые содержаться в клетках. У них вырабатываются не только трудовые, навыки, но и нравственные черты характера. Необходимо довести до сознания детей то, что в неволе могут жить только декоративные птицы, а те, что </w:t>
      </w:r>
      <w:proofErr w:type="gramStart"/>
      <w:r w:rsidRPr="00921A41">
        <w:rPr>
          <w:rFonts w:ascii="Times New Roman" w:eastAsia="Times New Roman" w:hAnsi="Times New Roman" w:cs="Times New Roman"/>
          <w:sz w:val="28"/>
          <w:szCs w:val="28"/>
        </w:rPr>
        <w:t>привыкли жить на воле погибнут</w:t>
      </w:r>
      <w:proofErr w:type="gramEnd"/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через месяц. Поэтому нельзя разрешать ловить птиц и содержать их в неволе.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По-разному дети относятся к жукам, червякам, муравьям и другим насекомым. Одни боятся,  другие безжалостно уничтожают их, третьи безраз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softHyphen/>
        <w:t>личны, четвертые любят их. Как же найти в этом вопросе оптимальное решение? Надо рассказать детям, что в природе все взаимосвязано. С одной стороны, насекомые приносят пользу, с другой - вред. И в каждом конкретном случае следует принимать индивидуальное решение.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Ранней весной начинается нашествие на цветы мать-и-мачехи. Дети безжалостно вырывают их с корнями и затем бросают. Порой никакие запреты не помогают. Попробуйте посадить мать и мачеху в горшочек, сделать сбор листьев в лекарственных целях, </w:t>
      </w:r>
      <w:proofErr w:type="gramStart"/>
      <w:r w:rsidRPr="00921A41">
        <w:rPr>
          <w:rFonts w:ascii="Times New Roman" w:eastAsia="Times New Roman" w:hAnsi="Times New Roman" w:cs="Times New Roman"/>
          <w:sz w:val="28"/>
          <w:szCs w:val="28"/>
        </w:rPr>
        <w:t>расскажите от каких болезней применяют</w:t>
      </w:r>
      <w:proofErr w:type="gramEnd"/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это растение, почему у него такое интересное название. Расскажите и о других лекарственных растениях.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Во время "выхода” на природу в выходной день понаблюдайте за облаками. Расскажите о том, что они несутся над землей, подгоняемые ветром, в разрывах между ними по-зимнему холодное, напоминающее льдинки, голубое небо. Облака как бы создают причудливые сказочные нагромождения. Выскажите свои ощущения. Пусть видят дети, что общение с природой радует и волнует, создает хорошее настроение, пробуждает фантазию. И ваши маленькие благодарные слушатели быстро откликнуться.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lastRenderedPageBreak/>
        <w:t>Они увидят в чудных по форме облаках "драконов", "львов", "собак" и, что бегут они к Снежной королеве. И ваши дети уже никогда не останутся равнодушными к небу.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Подкормите зимой птиц, не пожалейте для воробья хлебных кро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softHyphen/>
        <w:t>шек, расскажите стихотворение: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 w:firstLine="29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Хлебных крошек не жалей,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 w:firstLine="29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Заслужил их воробей,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 w:firstLine="29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И друзья все тут как тут,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 w:firstLine="29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>Крошки весело клюют,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 w:firstLine="29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И пошел веселый стук - Тук - тук - </w:t>
      </w:r>
      <w:r w:rsidRPr="00921A4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 w:bidi="ru-RU"/>
        </w:rPr>
        <w:t>тук...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Как чутка душа ребенка! Как быстро он воспринимает добро! </w:t>
      </w:r>
      <w:r w:rsidRPr="00921A41">
        <w:rPr>
          <w:rFonts w:ascii="Times New Roman" w:eastAsia="Times New Roman" w:hAnsi="Times New Roman" w:cs="Times New Roman"/>
          <w:sz w:val="28"/>
          <w:szCs w:val="28"/>
        </w:rPr>
        <w:t>Сломал ветку ребенок, скажите ему, что она живая, и он в другой раз едва ли так же бездушно сломает ее.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Недолговечна краса золотой осени. Даже от легкого дуновения ветерка сыплется разноцветный дождь листьев. Не упустите короткого мига листопада. Нагрянут темные тучи, налетит ветер, холодным дыханием погасит их цвет, закрутит в сухие трубочки. Не оживить, не расправить! Соберите вместе с детьми разные листья и семена, плоды и лепестки осенних цветов, засушите их. Настанет время, и из них можно будет создать хрупкий, но любопытный мир, который непременно порадует вас и вашего ребенка в то время, когда вся земля будет покрыта белым, пушистым одеялом!</w:t>
      </w:r>
    </w:p>
    <w:p w:rsidR="00921A41" w:rsidRPr="00921A41" w:rsidRDefault="00921A41" w:rsidP="00921A41">
      <w:pPr>
        <w:widowControl w:val="0"/>
        <w:spacing w:after="0" w:line="360" w:lineRule="auto"/>
        <w:ind w:left="-85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     И в заключение хочется вспомнить слова </w:t>
      </w:r>
      <w:proofErr w:type="spellStart"/>
      <w:r w:rsidRPr="00921A41">
        <w:rPr>
          <w:rFonts w:ascii="Times New Roman" w:eastAsia="Times New Roman" w:hAnsi="Times New Roman" w:cs="Times New Roman"/>
          <w:sz w:val="28"/>
          <w:szCs w:val="28"/>
        </w:rPr>
        <w:t>В.Белинского</w:t>
      </w:r>
      <w:proofErr w:type="spellEnd"/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: «Животное, родившись от льва и львицы, делается львом без всяких усилий и стараний со стороны родителей, без всякого влияния счастливого стечения обстоятельств; но человек, родившись не только львом или тигром, даже человеком в полном значении этого слова, </w:t>
      </w:r>
      <w:proofErr w:type="gramStart"/>
      <w:r w:rsidRPr="00921A41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921A41">
        <w:rPr>
          <w:rFonts w:ascii="Times New Roman" w:eastAsia="Times New Roman" w:hAnsi="Times New Roman" w:cs="Times New Roman"/>
          <w:sz w:val="28"/>
          <w:szCs w:val="28"/>
        </w:rPr>
        <w:t xml:space="preserve"> сделается и волком и ослом, и чем угодно». Поэтому именно от нас взрослых, зависит, какими будут наши дети. Естественно, мы воспитатели хотим, чтобы ребята любили природу, понимали ее и берегли. Но мало хотеть, этого надо добиваться всем нам взрослым совместными усилиями.</w:t>
      </w:r>
    </w:p>
    <w:p w:rsidR="004B1A85" w:rsidRDefault="004B1A85">
      <w:bookmarkStart w:id="0" w:name="_GoBack"/>
      <w:bookmarkEnd w:id="0"/>
    </w:p>
    <w:sectPr w:rsidR="004B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41"/>
    <w:rsid w:val="004B1A85"/>
    <w:rsid w:val="009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5000</Characters>
  <Application>Microsoft Office Word</Application>
  <DocSecurity>0</DocSecurity>
  <Lines>41</Lines>
  <Paragraphs>11</Paragraphs>
  <ScaleCrop>false</ScaleCrop>
  <Company>Home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2022-03-13T18:54:00Z</dcterms:created>
  <dcterms:modified xsi:type="dcterms:W3CDTF">2022-03-13T18:56:00Z</dcterms:modified>
</cp:coreProperties>
</file>